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E1E65" w14:textId="5E7974D8" w:rsidR="0055274D" w:rsidRDefault="0055274D" w:rsidP="0055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9D4517">
        <w:t xml:space="preserve"> </w:t>
      </w:r>
      <w:r w:rsidRPr="009D4517">
        <w:rPr>
          <w:b/>
          <w:noProof/>
          <w:sz w:val="24"/>
        </w:rPr>
        <w:t>21</w:t>
      </w:r>
      <w:r>
        <w:rPr>
          <w:b/>
          <w:noProof/>
          <w:sz w:val="24"/>
        </w:rPr>
        <w:t>3076</w:t>
      </w:r>
    </w:p>
    <w:p w14:paraId="1D00B1AE" w14:textId="17D03DB1" w:rsidR="0055274D" w:rsidRDefault="0055274D" w:rsidP="0055274D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December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</w:p>
    <w:p w14:paraId="47E7A40D" w14:textId="77777777" w:rsidR="0055274D" w:rsidRDefault="0055274D" w:rsidP="0055274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CP-211330)</w:t>
      </w:r>
    </w:p>
    <w:p w14:paraId="291B85D5" w14:textId="12E720F2" w:rsidR="000E562E" w:rsidRDefault="000E562E" w:rsidP="0055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9D4517">
        <w:t xml:space="preserve"> </w:t>
      </w:r>
      <w:r w:rsidRPr="009D4517">
        <w:rPr>
          <w:b/>
          <w:noProof/>
          <w:sz w:val="24"/>
        </w:rPr>
        <w:t>217240</w:t>
      </w:r>
    </w:p>
    <w:p w14:paraId="1FEA0EF4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</w:r>
      <w:r w:rsidRPr="003D500B">
        <w:rPr>
          <w:i/>
          <w:noProof/>
          <w:sz w:val="16"/>
          <w:szCs w:val="22"/>
        </w:rPr>
        <w:tab/>
        <w:t>Revision of C</w:t>
      </w:r>
      <w:r>
        <w:rPr>
          <w:i/>
          <w:noProof/>
          <w:sz w:val="16"/>
          <w:szCs w:val="22"/>
        </w:rPr>
        <w:t>1</w:t>
      </w:r>
      <w:r w:rsidRPr="003D500B">
        <w:rPr>
          <w:i/>
          <w:noProof/>
          <w:sz w:val="16"/>
          <w:szCs w:val="22"/>
        </w:rPr>
        <w:t>-21</w:t>
      </w:r>
      <w:r w:rsidRPr="00EE63D6">
        <w:rPr>
          <w:i/>
          <w:noProof/>
          <w:sz w:val="16"/>
          <w:szCs w:val="22"/>
        </w:rPr>
        <w:t>6573</w:t>
      </w:r>
    </w:p>
    <w:p w14:paraId="714C608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13773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9D4517">
        <w:t xml:space="preserve"> </w:t>
      </w:r>
      <w:r w:rsidRPr="009D4517">
        <w:rPr>
          <w:b/>
          <w:noProof/>
          <w:sz w:val="24"/>
        </w:rPr>
        <w:t>216375</w:t>
      </w:r>
    </w:p>
    <w:p w14:paraId="07590708" w14:textId="77777777" w:rsidR="000E562E" w:rsidRDefault="000E562E" w:rsidP="000E562E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</w:r>
      <w:r w:rsidRPr="00CC76C3">
        <w:rPr>
          <w:i/>
          <w:noProof/>
          <w:sz w:val="16"/>
          <w:szCs w:val="22"/>
        </w:rPr>
        <w:tab/>
        <w:t>r</w:t>
      </w:r>
      <w:r>
        <w:rPr>
          <w:i/>
          <w:noProof/>
          <w:sz w:val="16"/>
          <w:szCs w:val="22"/>
        </w:rPr>
        <w:t xml:space="preserve">evision of </w:t>
      </w:r>
      <w:r w:rsidRPr="003D500B">
        <w:rPr>
          <w:i/>
          <w:noProof/>
          <w:sz w:val="16"/>
          <w:szCs w:val="22"/>
        </w:rPr>
        <w:t>C3-215170</w:t>
      </w:r>
    </w:p>
    <w:p w14:paraId="7D6F5F9F" w14:textId="77777777" w:rsidR="000E562E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CP-211330)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68742B5F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00ED">
        <w:rPr>
          <w:rFonts w:ascii="Arial" w:eastAsia="Batang" w:hAnsi="Arial"/>
          <w:b/>
          <w:lang w:val="en-US" w:eastAsia="zh-CN"/>
        </w:rPr>
        <w:t>CT1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59DE792E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</w:t>
      </w:r>
      <w:r w:rsidR="004B00ED">
        <w:rPr>
          <w:rFonts w:ascii="Arial" w:eastAsia="Batang" w:hAnsi="Arial"/>
          <w:b/>
          <w:lang w:eastAsia="zh-CN"/>
        </w:rPr>
        <w:t>3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66E8FBB9" w:rsidR="001C00B2" w:rsidRPr="00E63401" w:rsidRDefault="001C00B2" w:rsidP="00A61F8C">
      <w:r>
        <w:t xml:space="preserve">TSG </w:t>
      </w:r>
      <w:r w:rsidRPr="001C00B2">
        <w:t xml:space="preserve">SA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B8364B">
        <w:t xml:space="preserve"> and specified in 3GPP TS 23.255</w:t>
      </w:r>
      <w:r w:rsidR="00D9026B" w:rsidRPr="008869BA">
        <w:t>.</w:t>
      </w:r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r w:rsidR="00B8364B">
        <w:t>se</w:t>
      </w:r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1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130DD036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r w:rsidR="004F1C96">
        <w:t xml:space="preserve">of course </w:t>
      </w:r>
      <w:r w:rsidR="00B8364B">
        <w:t xml:space="preserve">be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64469C28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F2EB8">
        <w:rPr>
          <w:lang w:eastAsia="zh-CN"/>
        </w:rPr>
        <w:t>Define the services / APIs exposed by the UAE Server (i.e. n</w:t>
      </w:r>
      <w:r w:rsidR="004F14CE">
        <w:rPr>
          <w:lang w:eastAsia="zh-CN"/>
        </w:rPr>
        <w:t>ew Us interface</w:t>
      </w:r>
      <w:r w:rsidR="005F2EB8">
        <w:rPr>
          <w:lang w:eastAsia="zh-CN"/>
        </w:rPr>
        <w:t>)</w:t>
      </w:r>
      <w:r w:rsidR="00DF540F">
        <w:rPr>
          <w:lang w:eastAsia="zh-CN"/>
        </w:rPr>
        <w:t>:</w:t>
      </w:r>
    </w:p>
    <w:p w14:paraId="6F309549" w14:textId="6D2E85F7" w:rsid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r w:rsidR="00CE28CD" w:rsidRPr="00F5729E">
        <w:rPr>
          <w:lang w:eastAsia="zh-CN"/>
        </w:rPr>
        <w:t>UAE_C2OperationModeManagement</w:t>
      </w:r>
      <w:r w:rsidR="0038671A" w:rsidRPr="0038671A">
        <w:rPr>
          <w:lang w:eastAsia="zh-CN"/>
        </w:rPr>
        <w:t xml:space="preserve"> API exposed by the UAE server to the UAS application specific server</w:t>
      </w:r>
      <w:r w:rsidR="00906950">
        <w:rPr>
          <w:lang w:eastAsia="zh-CN"/>
        </w:rPr>
        <w:t xml:space="preserve"> (e.g. USS/UTM)</w:t>
      </w:r>
      <w:r w:rsidR="00CE28CD">
        <w:rPr>
          <w:lang w:eastAsia="zh-CN"/>
        </w:rPr>
        <w:t xml:space="preserve"> in order to support C2 communication mode configuration and management procedures</w:t>
      </w:r>
      <w:r w:rsidR="0038671A" w:rsidRPr="0038671A">
        <w:rPr>
          <w:lang w:eastAsia="zh-CN"/>
        </w:rPr>
        <w:t xml:space="preserve">, e.g. C2 communication </w:t>
      </w:r>
      <w:r w:rsidR="00CE28CD">
        <w:rPr>
          <w:lang w:eastAsia="zh-CN"/>
        </w:rPr>
        <w:t>mode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 xml:space="preserve">selection </w:t>
      </w:r>
      <w:r w:rsidR="00CE28CD">
        <w:rPr>
          <w:lang w:eastAsia="zh-CN"/>
        </w:rPr>
        <w:t>/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>switching</w:t>
      </w:r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Pr="0038671A">
        <w:rPr>
          <w:lang w:eastAsia="zh-CN"/>
        </w:rPr>
        <w:t xml:space="preserve"> the </w:t>
      </w:r>
      <w:r w:rsidR="0069527E" w:rsidRPr="0069527E">
        <w:rPr>
          <w:lang w:eastAsia="zh-CN"/>
        </w:rPr>
        <w:t>UAE_RealtimeUAVStatus</w:t>
      </w:r>
      <w:r w:rsidR="0069527E">
        <w:rPr>
          <w:lang w:eastAsia="zh-CN"/>
        </w:rPr>
        <w:t xml:space="preserve"> </w:t>
      </w:r>
      <w:r w:rsidRPr="0038671A">
        <w:rPr>
          <w:lang w:eastAsia="zh-CN"/>
        </w:rPr>
        <w:t>API exposed by the UAE server to the UAS application specific server</w:t>
      </w:r>
      <w:r>
        <w:rPr>
          <w:lang w:eastAsia="zh-CN"/>
        </w:rPr>
        <w:t xml:space="preserve"> (e.g. USS/UTM) in order to support </w:t>
      </w:r>
      <w:r w:rsidRPr="00CE28CD">
        <w:rPr>
          <w:lang w:eastAsia="zh-CN"/>
        </w:rPr>
        <w:t>Real-Time UAV Connection Status Monitoring and Location reporting</w:t>
      </w:r>
      <w:r>
        <w:rPr>
          <w:lang w:eastAsia="zh-CN"/>
        </w:rPr>
        <w:t>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Pr="00CE5533">
        <w:rPr>
          <w:lang w:eastAsia="zh-CN"/>
        </w:rPr>
        <w:t xml:space="preserve">Support of EES (Edge Enabler Server) and </w:t>
      </w:r>
      <w:r w:rsidR="00892216" w:rsidRPr="00CE5533">
        <w:rPr>
          <w:lang w:eastAsia="zh-CN"/>
        </w:rPr>
        <w:t>align</w:t>
      </w:r>
      <w:r w:rsidRPr="00CE5533">
        <w:rPr>
          <w:lang w:eastAsia="zh-CN"/>
        </w:rPr>
        <w:t xml:space="preserve"> </w:t>
      </w:r>
      <w:r w:rsidR="00583C31" w:rsidRPr="00CE5533">
        <w:rPr>
          <w:lang w:eastAsia="zh-CN"/>
        </w:rPr>
        <w:t xml:space="preserve">the UAE layer </w:t>
      </w:r>
      <w:r w:rsidRPr="00CE5533">
        <w:rPr>
          <w:lang w:eastAsia="zh-CN"/>
        </w:rPr>
        <w:t>with the Edge Enabler Layer</w:t>
      </w:r>
      <w:r w:rsidR="00982DDF" w:rsidRPr="00CE5533">
        <w:rPr>
          <w:lang w:eastAsia="zh-CN"/>
        </w:rPr>
        <w:t>.</w:t>
      </w:r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6951861F" w14:textId="76389CE7" w:rsidR="00B8364B" w:rsidRDefault="00B8364B" w:rsidP="00B8364B">
      <w:pPr>
        <w:pStyle w:val="NO"/>
        <w:rPr>
          <w:lang w:eastAsia="ja-JP"/>
        </w:rPr>
      </w:pPr>
      <w:r>
        <w:t>NOTE:</w:t>
      </w:r>
      <w:r>
        <w:tab/>
        <w:t>Services/features applicable to multiple verticals (define in TS 23.434) will be specified under the remit of the eSEAL WI. The usage of these services/features and the clarifications that are specific to UAS applications will however be specified in this WID.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lastRenderedPageBreak/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9C44E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0E562E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5A27C4"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0B480804" w:rsidR="00322AE2" w:rsidRPr="00175012" w:rsidRDefault="00B8364B" w:rsidP="00755976">
            <w:pPr>
              <w:spacing w:after="0"/>
            </w:pPr>
            <w:r>
              <w:t xml:space="preserve">Specify the </w:t>
            </w:r>
            <w:r w:rsidR="00755976">
              <w:t xml:space="preserve">UASAPP related usage and clarifications in </w:t>
            </w:r>
            <w:r w:rsidR="00322AE2" w:rsidRPr="00175012">
              <w:t>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hyperlink r:id="rId13" w:history="1">
        <w:r w:rsidRPr="00C46979">
          <w:rPr>
            <w:rStyle w:val="Hyperlink"/>
            <w:lang w:val="fi-FI"/>
          </w:rPr>
          <w:t>shulin@huawei.com</w:t>
        </w:r>
      </w:hyperlink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B757" w14:textId="77777777" w:rsidR="002C6599" w:rsidRDefault="002C6599">
      <w:r>
        <w:separator/>
      </w:r>
    </w:p>
  </w:endnote>
  <w:endnote w:type="continuationSeparator" w:id="0">
    <w:p w14:paraId="3A0B6E74" w14:textId="77777777" w:rsidR="002C6599" w:rsidRDefault="002C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F7FB8" w14:textId="77777777" w:rsidR="002C6599" w:rsidRDefault="002C6599">
      <w:r>
        <w:separator/>
      </w:r>
    </w:p>
  </w:footnote>
  <w:footnote w:type="continuationSeparator" w:id="0">
    <w:p w14:paraId="61894E36" w14:textId="77777777" w:rsidR="002C6599" w:rsidRDefault="002C6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26614"/>
    <w:rsid w:val="00034ADF"/>
    <w:rsid w:val="00037C06"/>
    <w:rsid w:val="000404AA"/>
    <w:rsid w:val="00041D35"/>
    <w:rsid w:val="00044BD7"/>
    <w:rsid w:val="00044DAE"/>
    <w:rsid w:val="0004587B"/>
    <w:rsid w:val="00045EF5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C6599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437F"/>
    <w:rsid w:val="0038516D"/>
    <w:rsid w:val="00385CEA"/>
    <w:rsid w:val="0038671A"/>
    <w:rsid w:val="003869D7"/>
    <w:rsid w:val="00390E73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4939"/>
    <w:rsid w:val="003F7142"/>
    <w:rsid w:val="003F7B3D"/>
    <w:rsid w:val="00401B3B"/>
    <w:rsid w:val="00402609"/>
    <w:rsid w:val="00405754"/>
    <w:rsid w:val="00411698"/>
    <w:rsid w:val="00414164"/>
    <w:rsid w:val="00414699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00ED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74D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0825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8524E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2A25"/>
    <w:rsid w:val="00CC72A4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00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B00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B00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00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00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00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00ED"/>
    <w:pPr>
      <w:outlineLvl w:val="5"/>
    </w:pPr>
  </w:style>
  <w:style w:type="paragraph" w:styleId="Heading7">
    <w:name w:val="heading 7"/>
    <w:basedOn w:val="H6"/>
    <w:next w:val="Normal"/>
    <w:qFormat/>
    <w:rsid w:val="004B00ED"/>
    <w:pPr>
      <w:outlineLvl w:val="6"/>
    </w:pPr>
  </w:style>
  <w:style w:type="paragraph" w:styleId="Heading8">
    <w:name w:val="heading 8"/>
    <w:basedOn w:val="Heading1"/>
    <w:next w:val="Normal"/>
    <w:qFormat/>
    <w:rsid w:val="004B00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0ED"/>
    <w:pPr>
      <w:outlineLvl w:val="8"/>
    </w:pPr>
  </w:style>
  <w:style w:type="character" w:default="1" w:styleId="DefaultParagraphFont">
    <w:name w:val="Default Paragraph Font"/>
    <w:semiHidden/>
    <w:rsid w:val="004B00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0ED"/>
  </w:style>
  <w:style w:type="paragraph" w:customStyle="1" w:styleId="TAL">
    <w:name w:val="TAL"/>
    <w:basedOn w:val="Normal"/>
    <w:link w:val="TALChar"/>
    <w:rsid w:val="004B00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4B00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00E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B00E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0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00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00ED"/>
    <w:pPr>
      <w:ind w:left="1701" w:hanging="1701"/>
    </w:pPr>
  </w:style>
  <w:style w:type="paragraph" w:styleId="TOC4">
    <w:name w:val="toc 4"/>
    <w:basedOn w:val="TOC3"/>
    <w:semiHidden/>
    <w:rsid w:val="004B00ED"/>
    <w:pPr>
      <w:ind w:left="1418" w:hanging="1418"/>
    </w:pPr>
  </w:style>
  <w:style w:type="paragraph" w:styleId="TOC3">
    <w:name w:val="toc 3"/>
    <w:basedOn w:val="TOC2"/>
    <w:semiHidden/>
    <w:rsid w:val="004B00ED"/>
    <w:pPr>
      <w:ind w:left="1134" w:hanging="1134"/>
    </w:pPr>
  </w:style>
  <w:style w:type="paragraph" w:styleId="TOC2">
    <w:name w:val="toc 2"/>
    <w:basedOn w:val="TOC1"/>
    <w:semiHidden/>
    <w:rsid w:val="004B00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0ED"/>
    <w:pPr>
      <w:ind w:left="284"/>
    </w:pPr>
  </w:style>
  <w:style w:type="paragraph" w:styleId="Index1">
    <w:name w:val="index 1"/>
    <w:basedOn w:val="Normal"/>
    <w:semiHidden/>
    <w:rsid w:val="004B00ED"/>
    <w:pPr>
      <w:keepLines/>
      <w:spacing w:after="0"/>
    </w:pPr>
  </w:style>
  <w:style w:type="paragraph" w:customStyle="1" w:styleId="ZH">
    <w:name w:val="ZH"/>
    <w:rsid w:val="004B00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00ED"/>
    <w:pPr>
      <w:outlineLvl w:val="9"/>
    </w:pPr>
  </w:style>
  <w:style w:type="paragraph" w:styleId="ListNumber2">
    <w:name w:val="List Number 2"/>
    <w:basedOn w:val="ListNumber"/>
    <w:rsid w:val="004B00ED"/>
    <w:pPr>
      <w:ind w:left="851"/>
    </w:pPr>
  </w:style>
  <w:style w:type="character" w:styleId="FootnoteReference">
    <w:name w:val="footnote reference"/>
    <w:basedOn w:val="DefaultParagraphFont"/>
    <w:semiHidden/>
    <w:rsid w:val="004B00ED"/>
    <w:rPr>
      <w:b/>
      <w:position w:val="6"/>
      <w:sz w:val="16"/>
    </w:rPr>
  </w:style>
  <w:style w:type="paragraph" w:styleId="FootnoteText">
    <w:name w:val="footnote text"/>
    <w:basedOn w:val="Normal"/>
    <w:semiHidden/>
    <w:rsid w:val="004B00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00ED"/>
    <w:pPr>
      <w:jc w:val="center"/>
    </w:pPr>
  </w:style>
  <w:style w:type="paragraph" w:customStyle="1" w:styleId="TF">
    <w:name w:val="TF"/>
    <w:basedOn w:val="TH"/>
    <w:rsid w:val="004B00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0ED"/>
    <w:pPr>
      <w:keepLines/>
      <w:ind w:left="1135" w:hanging="851"/>
    </w:pPr>
  </w:style>
  <w:style w:type="paragraph" w:styleId="TOC9">
    <w:name w:val="toc 9"/>
    <w:basedOn w:val="TOC8"/>
    <w:semiHidden/>
    <w:rsid w:val="004B00ED"/>
    <w:pPr>
      <w:ind w:left="1418" w:hanging="1418"/>
    </w:pPr>
  </w:style>
  <w:style w:type="paragraph" w:customStyle="1" w:styleId="EX">
    <w:name w:val="EX"/>
    <w:basedOn w:val="Normal"/>
    <w:rsid w:val="004B00ED"/>
    <w:pPr>
      <w:keepLines/>
      <w:ind w:left="1702" w:hanging="1418"/>
    </w:pPr>
  </w:style>
  <w:style w:type="paragraph" w:customStyle="1" w:styleId="FP">
    <w:name w:val="FP"/>
    <w:basedOn w:val="Normal"/>
    <w:rsid w:val="004B00ED"/>
    <w:pPr>
      <w:spacing w:after="0"/>
    </w:pPr>
  </w:style>
  <w:style w:type="paragraph" w:customStyle="1" w:styleId="LD">
    <w:name w:val="LD"/>
    <w:rsid w:val="004B00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00ED"/>
    <w:pPr>
      <w:spacing w:after="0"/>
    </w:pPr>
  </w:style>
  <w:style w:type="paragraph" w:customStyle="1" w:styleId="EW">
    <w:name w:val="EW"/>
    <w:basedOn w:val="EX"/>
    <w:rsid w:val="004B00ED"/>
    <w:pPr>
      <w:spacing w:after="0"/>
    </w:pPr>
  </w:style>
  <w:style w:type="paragraph" w:styleId="TOC6">
    <w:name w:val="toc 6"/>
    <w:basedOn w:val="TOC5"/>
    <w:next w:val="Normal"/>
    <w:semiHidden/>
    <w:rsid w:val="004B00ED"/>
    <w:pPr>
      <w:ind w:left="1985" w:hanging="1985"/>
    </w:pPr>
  </w:style>
  <w:style w:type="paragraph" w:styleId="TOC7">
    <w:name w:val="toc 7"/>
    <w:basedOn w:val="TOC6"/>
    <w:next w:val="Normal"/>
    <w:semiHidden/>
    <w:rsid w:val="004B00ED"/>
    <w:pPr>
      <w:ind w:left="2268" w:hanging="2268"/>
    </w:pPr>
  </w:style>
  <w:style w:type="paragraph" w:styleId="ListBullet2">
    <w:name w:val="List Bullet 2"/>
    <w:basedOn w:val="ListBullet"/>
    <w:rsid w:val="004B00ED"/>
    <w:pPr>
      <w:ind w:left="851"/>
    </w:pPr>
  </w:style>
  <w:style w:type="paragraph" w:styleId="ListBullet3">
    <w:name w:val="List Bullet 3"/>
    <w:basedOn w:val="ListBullet2"/>
    <w:rsid w:val="004B00ED"/>
    <w:pPr>
      <w:ind w:left="1135"/>
    </w:pPr>
  </w:style>
  <w:style w:type="paragraph" w:styleId="ListNumber">
    <w:name w:val="List Number"/>
    <w:basedOn w:val="List"/>
    <w:rsid w:val="004B00ED"/>
  </w:style>
  <w:style w:type="paragraph" w:customStyle="1" w:styleId="EQ">
    <w:name w:val="EQ"/>
    <w:basedOn w:val="Normal"/>
    <w:next w:val="Normal"/>
    <w:rsid w:val="004B00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0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0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0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00ED"/>
    <w:pPr>
      <w:jc w:val="right"/>
    </w:pPr>
  </w:style>
  <w:style w:type="paragraph" w:customStyle="1" w:styleId="H6">
    <w:name w:val="H6"/>
    <w:basedOn w:val="Heading5"/>
    <w:next w:val="Normal"/>
    <w:rsid w:val="004B00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0ED"/>
    <w:pPr>
      <w:ind w:left="851" w:hanging="851"/>
    </w:pPr>
  </w:style>
  <w:style w:type="paragraph" w:customStyle="1" w:styleId="ZA">
    <w:name w:val="ZA"/>
    <w:rsid w:val="004B00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00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00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00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00ED"/>
    <w:pPr>
      <w:framePr w:wrap="notBeside" w:y="16161"/>
    </w:pPr>
  </w:style>
  <w:style w:type="character" w:customStyle="1" w:styleId="ZGSM">
    <w:name w:val="ZGSM"/>
    <w:rsid w:val="004B00ED"/>
  </w:style>
  <w:style w:type="paragraph" w:styleId="List2">
    <w:name w:val="List 2"/>
    <w:basedOn w:val="List"/>
    <w:rsid w:val="004B00ED"/>
    <w:pPr>
      <w:ind w:left="851"/>
    </w:pPr>
  </w:style>
  <w:style w:type="paragraph" w:customStyle="1" w:styleId="ZG">
    <w:name w:val="ZG"/>
    <w:rsid w:val="004B00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00ED"/>
    <w:pPr>
      <w:ind w:left="1135"/>
    </w:pPr>
  </w:style>
  <w:style w:type="paragraph" w:styleId="List4">
    <w:name w:val="List 4"/>
    <w:basedOn w:val="List3"/>
    <w:rsid w:val="004B00ED"/>
    <w:pPr>
      <w:ind w:left="1418"/>
    </w:pPr>
  </w:style>
  <w:style w:type="paragraph" w:styleId="List5">
    <w:name w:val="List 5"/>
    <w:basedOn w:val="List4"/>
    <w:rsid w:val="004B00ED"/>
    <w:pPr>
      <w:ind w:left="1702"/>
    </w:pPr>
  </w:style>
  <w:style w:type="paragraph" w:customStyle="1" w:styleId="EditorsNote">
    <w:name w:val="Editor's Note"/>
    <w:basedOn w:val="NO"/>
    <w:rsid w:val="004B00ED"/>
    <w:rPr>
      <w:color w:val="FF0000"/>
    </w:rPr>
  </w:style>
  <w:style w:type="paragraph" w:styleId="List">
    <w:name w:val="List"/>
    <w:basedOn w:val="Normal"/>
    <w:rsid w:val="004B00ED"/>
    <w:pPr>
      <w:ind w:left="568" w:hanging="284"/>
    </w:pPr>
  </w:style>
  <w:style w:type="paragraph" w:styleId="ListBullet">
    <w:name w:val="List Bullet"/>
    <w:basedOn w:val="List"/>
    <w:rsid w:val="004B00ED"/>
  </w:style>
  <w:style w:type="paragraph" w:styleId="ListBullet4">
    <w:name w:val="List Bullet 4"/>
    <w:basedOn w:val="ListBullet3"/>
    <w:rsid w:val="004B00ED"/>
    <w:pPr>
      <w:ind w:left="1418"/>
    </w:pPr>
  </w:style>
  <w:style w:type="paragraph" w:styleId="ListBullet5">
    <w:name w:val="List Bullet 5"/>
    <w:basedOn w:val="ListBullet4"/>
    <w:rsid w:val="004B00ED"/>
    <w:pPr>
      <w:ind w:left="1702"/>
    </w:pPr>
  </w:style>
  <w:style w:type="paragraph" w:customStyle="1" w:styleId="B1">
    <w:name w:val="B1"/>
    <w:basedOn w:val="List"/>
    <w:rsid w:val="004B00ED"/>
  </w:style>
  <w:style w:type="paragraph" w:customStyle="1" w:styleId="B2">
    <w:name w:val="B2"/>
    <w:basedOn w:val="List2"/>
    <w:rsid w:val="004B00ED"/>
  </w:style>
  <w:style w:type="paragraph" w:customStyle="1" w:styleId="B3">
    <w:name w:val="B3"/>
    <w:basedOn w:val="List3"/>
    <w:rsid w:val="004B00ED"/>
  </w:style>
  <w:style w:type="paragraph" w:customStyle="1" w:styleId="B4">
    <w:name w:val="B4"/>
    <w:basedOn w:val="List4"/>
    <w:rsid w:val="004B00ED"/>
  </w:style>
  <w:style w:type="paragraph" w:customStyle="1" w:styleId="B5">
    <w:name w:val="B5"/>
    <w:basedOn w:val="List5"/>
    <w:rsid w:val="004B00ED"/>
  </w:style>
  <w:style w:type="paragraph" w:styleId="Footer">
    <w:name w:val="footer"/>
    <w:basedOn w:val="Header"/>
    <w:rsid w:val="004B00ED"/>
    <w:pPr>
      <w:jc w:val="center"/>
    </w:pPr>
    <w:rPr>
      <w:i/>
    </w:rPr>
  </w:style>
  <w:style w:type="paragraph" w:customStyle="1" w:styleId="ZTD">
    <w:name w:val="ZTD"/>
    <w:basedOn w:val="ZB"/>
    <w:rsid w:val="004B00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13664-B78F-48D3-8E46-8C8EB063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6483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3</cp:revision>
  <cp:lastPrinted>2000-02-29T10:31:00Z</cp:lastPrinted>
  <dcterms:created xsi:type="dcterms:W3CDTF">2021-11-24T13:43:00Z</dcterms:created>
  <dcterms:modified xsi:type="dcterms:W3CDTF">2021-11-30T13:44:00Z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